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D1912">
      <w:pPr>
        <w:pStyle w:val="5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ascii="黑体" w:hAnsi="黑体" w:eastAsia="黑体" w:cs="黑体"/>
          <w:spacing w:val="-2"/>
          <w:sz w:val="24"/>
          <w:szCs w:val="24"/>
        </w:rPr>
        <w:t>收</w:t>
      </w:r>
      <w:r>
        <w:rPr>
          <w:rFonts w:hint="default" w:ascii="Times New Roman" w:hAnsi="Times New Roman" w:eastAsia="黑体" w:cs="Times New Roman"/>
          <w:sz w:val="24"/>
          <w:szCs w:val="24"/>
        </w:rPr>
        <w:t>收费单位：</w:t>
      </w:r>
      <w:r>
        <w:rPr>
          <w:rFonts w:hint="eastAsia" w:ascii="黑体" w:hAnsi="黑体" w:eastAsia="黑体" w:cs="黑体"/>
          <w:spacing w:val="-2"/>
          <w:sz w:val="24"/>
          <w:szCs w:val="24"/>
          <w:lang w:eastAsia="zh-CN"/>
        </w:rPr>
        <w:t>灵山县敬安公墓</w:t>
      </w:r>
    </w:p>
    <w:tbl>
      <w:tblPr>
        <w:tblStyle w:val="3"/>
        <w:tblW w:w="1474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325"/>
        <w:gridCol w:w="1110"/>
        <w:gridCol w:w="825"/>
        <w:gridCol w:w="1545"/>
        <w:gridCol w:w="1080"/>
        <w:gridCol w:w="1290"/>
        <w:gridCol w:w="1935"/>
        <w:gridCol w:w="2055"/>
        <w:gridCol w:w="1131"/>
      </w:tblGrid>
      <w:tr w14:paraId="4EA52A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tblHeader/>
          <w:jc w:val="center"/>
        </w:trPr>
        <w:tc>
          <w:tcPr>
            <w:tcW w:w="14740" w:type="dxa"/>
            <w:gridSpan w:val="10"/>
            <w:tcBorders>
              <w:tl2br w:val="nil"/>
              <w:tr2bl w:val="nil"/>
            </w:tcBorders>
            <w:vAlign w:val="center"/>
          </w:tcPr>
          <w:p w14:paraId="666519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公墓收费公示表</w:t>
            </w:r>
          </w:p>
        </w:tc>
      </w:tr>
      <w:tr w14:paraId="155D14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tblHeader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0590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墓穴类型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28BFD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墓区位置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6705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8C94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66DE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F521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E0A4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管理费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41AB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墓穴详情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44EF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6137C8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 w14:paraId="09D99D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111A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如：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某某1型墓位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6B4D9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如：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某区1-30号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C4F6B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5CCC6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如：元/个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709BB2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如：行政事业性收费或政府定价或政府指导价或市场调节价（具体内容以文件规定为准）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846CD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文件名称和文号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（实行市场调节价的公墓陵园无需填写此项）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A151A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XX元/年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（由群众自愿选择缴交年限，一次缴交不超20年）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F661C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如：墓穴占地面积0.5平方米；墓体主材为花岗岩材料，含墓穴、墓碑、墓台；墓台构件含石阶、石栏、石狮一对等，绿植含青松一对。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已含建墓工料费、安葬费、刻字费等费用，不含护墓管理费。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（具体内容以文件规定为准）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1C9FC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（具体内容以当地减免政策规定为准）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ADD4F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CB7C6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1821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敬安二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EBF87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B区单A排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7043C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80A2C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9DED5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BE793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1874B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670B71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0.42m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1BA52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1ABC1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35A14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10F6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敬安二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6854C8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B区单1排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BD1FA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7FC85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F7904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A17CB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8286B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83BB6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0.42m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1ECA04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39BD0D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8F564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4654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敬安二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D63B3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B区单2排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4D4AB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534F4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25391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E903C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78889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DB233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0.42m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CF391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9547C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467A4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B908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敬安二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65F635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B区单3排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1CDBD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F0457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B3647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05E97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C3C63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34BE7F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0.42m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1F3BA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6A2F89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DAD03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40ACB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敬安二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D4CCC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B区单4排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22F7F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6319D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8726E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72F66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7C89F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81EE7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0.42m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13B29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A2074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98FF3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2FCD7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敬安二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A333C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B区单5排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B5F9E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21800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6D0A6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FF76C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83CD8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B5F21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49C7A0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0.42m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9C5B4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694924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2DD65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FE81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敬安二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465BEA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B区单6排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A7E93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22800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7BB64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81D73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CBBA1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0041F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1F085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0.42m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BC9AF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6AA2DB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87899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6A44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敬安二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3F3E8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B区单7排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46383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23800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2590B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352A8D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3215F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68D39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6C80AD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0.42m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3C16C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2AD92D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4F4E2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5844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敬安二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3DCBAA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B区单8排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3510B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49A60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0490C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0AE39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C46A2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63E46E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0.42m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9B23E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52E21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4AC27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61CB8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敬安二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0D33A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B区单9排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4F3CE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F63DB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365E6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19CDC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85A5A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7D26AE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0.42m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8858A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F3CA4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E2EC3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C3AE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敬安二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D2218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B区单10排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901B2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26800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28190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740E2E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777B8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19FCE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63A8D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0.42m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DC68A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7BEBBF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E2B9E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4523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敬安二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2240D0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B区单11排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AF85D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27800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4BB0D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E5646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32D18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E19E2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3D60E6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0.42m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92EA8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249EF7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D022B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6245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敬安二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6A048C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B区单12排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3A0CC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28800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A3ED3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8B5BE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7036A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A366B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417991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0.42m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550EA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426AE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FD924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965B3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敬安二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3208FA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B区单13排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A5D2D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29800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361BF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7BB1C7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D424A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F14F0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4DD13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0.42m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43850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1BC02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E729A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747B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敬安二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E2F2C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B区单14排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DD0CF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30800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AE92F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384D5B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72792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21E00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3A8C2D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0.42m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6FD3D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69E7F5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74C73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248B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艺术四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42FD2A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B区单15排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F4526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A681C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73F89E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ECE9D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79823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3668CF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110865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43BC0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9A1F8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0836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艺术四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6C62B8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B区单16排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77C10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43600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FC73C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3B7FF5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0B253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0EE37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054B8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4599E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6D2E0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4647D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36A3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艺术四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B8929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B区单17排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00B81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44200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2DF5A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87DE1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C7E92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4DE82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A427E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1E30BF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6D3BAB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F83AC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B6916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艺术四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48085A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B区单18排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5B247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44900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9BF8A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9A91C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E5307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130B5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47683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CA914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7290B7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AD3AB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406AE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艺术四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9ABB7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B区单19排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9023B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45600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19E8F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26226E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28231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0A551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4E4537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4B95E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99CE9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9A64E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1EC7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艺术四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793A8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B区单20排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7D09C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46300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4376F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5DBA0F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CC195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4BBEA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470403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4EC32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93515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33037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DA58C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敬安四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80FCC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B区双2排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D2A52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C1833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22C67B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7DB87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99E8A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3B85C2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69785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23B220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44807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07B5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敬安四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60B3C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B区双3排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60A5D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27500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F52AA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0A88F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04FB8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5E72D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4B78E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DA5F3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F9BF1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41376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335E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敬安四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CFF49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B区双4排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35FEF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28000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B21ED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C7004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EA95C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B9C4E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48CECB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62B45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F717F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B06D6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3612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敬安四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3AA533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B区双5排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AE740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28500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A10B9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26C42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9CF51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52C02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E5F8B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E8E6F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1A7B5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29C09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D67D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敬安四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39970E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B区双6排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7CDC9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29000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92DEE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DD5E6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19856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3AB3D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4F7C85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9A87F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2EBF4F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61C35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0929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敬安四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1BC2F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B区双7排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5D339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29500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AFBE8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A2CA2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188B8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BFEB6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62700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42995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28739D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656EB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C658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敬安三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3775B3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B区双8排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21DE4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22800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B97D6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338EF4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E95B1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18FFB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DE3B6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FBD9C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6534AC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63B0F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38F1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敬安四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5967A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B区双9排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1CFB6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29500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2706E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78389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CA806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724E9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30907A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AA88D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4932E1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86F7F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1D29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敬安五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29271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B区双10排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41C3C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35100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D444C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2A8078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8B157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E314C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0B163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1571BE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452AC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5202F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26F93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敬安八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27C871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B区双11排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C0C58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38600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95124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BD8C9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94C3A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DF859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21017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94623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36A15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6D7AC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41AA2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敬安八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46DCC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B区双12排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ADF43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39100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AE793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57678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9244E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C1D21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291A8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EEF37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3BFCF3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08BEC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E06D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敬安八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63D1E9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B区双13排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3A6C7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39600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55870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D4989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AF1F2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9F6A3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717F38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C1420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D9BC5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0C92C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2F97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敬安八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8B671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B区双14排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9D9F2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41800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A73E6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76459D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94768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3617D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F8198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3B676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3F094B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C6469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2401C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敬安八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3DCA0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B区双15排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92C94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42800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C00BD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F0B6F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9B220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60C94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713108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4FF49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6E1FB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137BC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22055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敬安八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857A6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B区双16排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BFFAD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43500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A50DB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E504A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712AB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E305A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D1294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BCDE5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38C71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C2C3C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FA9F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敬安八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A0355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B区双17排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6B42C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44300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F819A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A7121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A29C2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EE905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6A5B20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57134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42071B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3EF88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8992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敬安八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E93C0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B区双18排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4CDE5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45200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035A3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8114E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85321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86942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4AF913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1A5005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717633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9044A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6FCC4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敬安八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43CF7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B区双19排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01C5E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46100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A0840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71B08D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196D2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2AF75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7103F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BAAA9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E3599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BD913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2A4DD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敬安八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4543B5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B区双20排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A50D8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47000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D0281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F6A02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F8875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D02B0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5CF0E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84DDE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73A77D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CE505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6B71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艺术一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836AF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A区1排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80B72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E6EFF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A8B4A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65BF4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72894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50D46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002E7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D6328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ABC17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3E13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艺术一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E2C0D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A区2排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59782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33100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4D487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FC56C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9B185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254E2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E5A49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C9DF6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2FCAB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CDD1E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2A5C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艺术一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23B201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A区3排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ED4E7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33600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C4C53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51BFC3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4B4E8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297B1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B0F9E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35C2D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64458E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6E9A7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107B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艺术一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3C7F66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A区4排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E3E8D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34100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3C4BF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349551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E0919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FEA45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6F55A2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B7F41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69E366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7A627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40B3D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艺术一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17FB6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A区5排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9E317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34600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1605F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B29D4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7D9CA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3FCDE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6F9A64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51ACC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4AABFB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0507B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14B2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艺术二红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EE65E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A区6排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9AA46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42800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7A88B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8B21E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16661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FFEFB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69DF9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CCA3F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5C9FD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A1B4A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25E7F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艺术二黑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21498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A区7排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9F88B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43300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C5518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D7D1E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A2AF4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534EE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C828E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695F2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0C7DE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1CA89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8D9F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艺术二黑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6376B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A区8排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32B39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45100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7A4DE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DC49A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84C2B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57AB0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300573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18F722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3C3B4D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95B91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A501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云祥B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6071F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A特区1排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06BFA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43800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6BF97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866B9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1AC1A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12B5E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0ECEA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9622A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6F142C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6B2A8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84AB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云祥B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3A1A2B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A特区2排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B005B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45100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E39E6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33763E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47D91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7829C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6A4463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58841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2ECA47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620BF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13C5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云祥B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BB944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A特区3排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BB7DD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45800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CC1F3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01549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AC865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D0A24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3D395B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6E211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339E67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D70AB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6746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云祥B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4112C6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A特区4排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4A95F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47100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BFD64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7874BA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19D39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77737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6946A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B93E0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392EEA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77896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5905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云祥B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AC434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A特区5排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ECBAA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47800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784CB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C9E5E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E38E8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6886D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8A478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52DE1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26AFCF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42920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B44BE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云祥B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922AD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A特区6排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333B8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48500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43F4B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DA162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59156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56EE3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2D8DC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971D4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4DE258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DADDE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2910D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云祥B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221D30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A特区7排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B7398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49200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5D51B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9136E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97BAA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9235B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4EBDA6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2CFA2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77C3D0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52350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6D85CE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云祥B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BF925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A特区8排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6144E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50000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515A6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3B8258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F9A16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95C77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0A6E8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48502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3FCBF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9CD76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22036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敬安十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4BD353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68314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39040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2E029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981F0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3650B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BD838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3AAC39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C5E52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2C6A85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9FB5F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50DB3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敬安十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A7216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33AB8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39600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86768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354D40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1525E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278CC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F29AB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79277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46267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54E3B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4905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敬安十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D97BA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B区3排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85DC3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40160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C5115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2FBE6B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8D797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05046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4D15B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7A1D0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6595E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CBCA0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3383E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敬安十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AEFB9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B区4排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1F110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4ACD4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AFAD7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846B7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6FE63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20063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45241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16134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26434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6AA0B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敬安十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636E0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B区5排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303C9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41360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E3435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7368A2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9E6D4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9BDE3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9EFD3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107F86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721A32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65134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6541C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敬安十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28406C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B区6排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9A8AB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42000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35981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CED7A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51C01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C7348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4AA295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15EA50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253999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2E910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4F06C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敬安十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7FAF5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B区7排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DAAE9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42640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32903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2E2A2E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BC43F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AE5A6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A4AA3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6E372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215DE5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D03FB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00CA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敬安十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22150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B区8排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D7C9D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43280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E57A3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3B3A13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84EAE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E7EEE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61AB78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E18BC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36AD12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BEC4B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E92C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敬安十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0AE67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B区9排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9523E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43920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F8749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5D7DC6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3A638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8B9A3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FA505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C68E7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4A6E3C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442E2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62816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敬安十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6FC230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B区10排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68601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44560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DBC98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CAD21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EC7E0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FF79D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C2AB0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7AB8C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432D57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12354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6FE74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艺术五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071B5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B区11排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34E1A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44240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5A547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2EF26D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72DA9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55BD8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103BA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D4684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450AE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9936E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9B70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艺术五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39A271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B区12排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10EC0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45520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9F18F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D5792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80803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BA275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7605EC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CE9D8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82680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39CF7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35D0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艺术五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35A8B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B区13排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DEAAC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46880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AFCB3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5085D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2F947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C8EFC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7E8E80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D5D45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3A07CD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4D64C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6E10C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艺术五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BEB32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B区14排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0F1E5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48320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E4705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377C3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D15A1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01DE8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98A9F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119A2B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7937B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90AF9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86FD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艺术五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864BF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B区15排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29E38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49760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80028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94296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603E2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36F22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6E90A4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11DE74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D9EFB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4C712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C58A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艺术五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674CCA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B区16排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69466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51280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A7944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5B162D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F3FF3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82CE1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060C2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FBFA4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FB0E1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8EF07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68E1D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艺术五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8003D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B区17排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BA3EF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52800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A891A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FFE2E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45A19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36C1F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6B2196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F15C0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C3CE0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0A116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6EDE3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艺术五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2EA778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B区18排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7C7EA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54400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A90EA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72242F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ECE9B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686DA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987C2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91346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3E8744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8CEF4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4E94C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艺术五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6412B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B区19排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42909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56000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52C54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5B5322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BC5F6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809E9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9FB80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211BE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3AD698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78309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BF39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艺术五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3EDFF7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B区20排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7C039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57680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E8116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1BC49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49283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EC12A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76CB93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E6455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322590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2FFB8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AD83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艺术五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AAFAF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B区21排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129F5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59440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4641F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5CE207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406AC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BF5EC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4127E9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B2EB2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78452A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6A5F6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6F175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艺术五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39FA33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B区22排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5C49E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61200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6DA71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85C11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FB45A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D8A13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E3AEE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ED1FA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B6382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AB60A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60A2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艺术五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3BC1D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B区23排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D9171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63040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6BC52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1CF97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8BB14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2F0AB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D034C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1F9C29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9CA63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24061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2F82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艺术五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63916F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北三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B区24排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C9ABE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64960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C6B04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9A500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C0C66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A45BE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B9493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6C9B7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7B6137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6AD22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21E95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398EB4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地王特二B区20排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3C6F1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87200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3FFFF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8A67B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600CD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79589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5D223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B4350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45096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EEA8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7827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C6F5D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地王特二B区21排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B7117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88000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EE490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FC0BF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59F8F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30714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8C714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9DE02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75D334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B8BB7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603CA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64E14F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地王特二B区22排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603C8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88800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24D50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AB83D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71DC5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59C08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9E384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90304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4E5C23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C179B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4919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89BCF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地王特二B区23排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6D986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89600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630D1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A0602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1C65F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3D2B9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70CE51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460AB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63E3FC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83B26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D534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46D51F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地王特二B区24排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FE530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90400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EBFD9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71B16F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91868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E32E9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0006F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3E4D0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20FC4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309B2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BEBC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23C9C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地王特二B区25排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2C07D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91200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D5F89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347EC0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ACE7A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7492D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E79D4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094A2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ABE88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343D7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13D6D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9E676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地王特二B区26排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9AEEB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92000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4F49D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2B6C2E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9E8D1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54D79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02570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1C905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313B5B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20BA5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7023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敬安九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37CEE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94609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C14D7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33A961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E577D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D31AC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8364E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BCD16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4A1FC2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39B6C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89909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艺术二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45BFA9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FB5DE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42800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6221F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BD59B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E6B0D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CF34B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9BEC9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BEF3C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77466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8928B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A25A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艺术二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CA231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B区3排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EECEF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43300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98E30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54D05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3BE59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2E1B1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3465F2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4DDF2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77BCDD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B0CB4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8589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敬安八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AA941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B区4排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811B4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41800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AAC99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55CEC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C4C80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08335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AC9F5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4BB29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4DAE8F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38A2B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9B17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敬安八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80CE6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B区5排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ADA5F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42600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2A541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3DB6E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50B3B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24D92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7233AA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16FA92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3DD831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7ED1C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29983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敬安八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54C15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B区6排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A6D6A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43300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4003B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BC058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7CC5B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48B12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6413BC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533A6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42EDC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F706D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44F938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敬安八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25E9B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B区7排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95BDC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44200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1BAAD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5043F6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10305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9F06F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67EFD2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32AF9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45BFA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B5F13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5906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敬安八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2117B9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B区8排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8DAB9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45000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C7490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18CF9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75EFD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27DFD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797025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80BD8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6B7E6F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B3DEE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29536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敬安八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653CE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B区9排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3BCEB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45900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ACFEB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7FF00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91DC6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D5DDA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E58F9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C103E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A1B2B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AA79C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249FB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艺术四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15C9F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B区10排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36243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43600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39374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0FE91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69BC6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2DE80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FBD0E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16710D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646182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347CC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491C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艺术四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6F22B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B区11排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0F84E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44100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C8DFE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BE854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3EC10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51496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6257DC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1FC062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26DB4D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74C66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70A1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艺术四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315389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B区12排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1508D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44600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F8AF7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62FA4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6F01D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8811C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D591A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686D1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7BEBFE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78505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5F9D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艺术四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F6FE2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B区13排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4ADCE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45100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3B417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B436C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89032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6A857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AF676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5BF76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6C44A8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43104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6E9D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艺术四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A6237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B区14排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3E91F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45600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6EFD8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2F8231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40052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64BC0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10D07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522EB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2704F1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56838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BA6D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艺术四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4E781E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B区15排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5824E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46100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2B13D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4894F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F6554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82547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0730C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B6013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37C70A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92E71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4047BA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艺术四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62701E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B区16排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5E20A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46600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98BFC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7D803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C1F92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AD024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73BC6F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EF0AB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7BA17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42F2B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663E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艺术四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60B631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B区17排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2F8B5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47100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F698D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2FC8E2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05046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486E3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3BCA6B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293B8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E2F8E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F8DC7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296EB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艺术四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4AFC35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B区18排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71AFF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47600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C766A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70F532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33954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A5F50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EDEBB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4767B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40AEE5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6EAEC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64A5B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艺术三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C08DC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B区19排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4DB2A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53600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760A2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89541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D2D96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E1EA6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A5210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36356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2599D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38B2D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CA280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艺术三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A681D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B区20排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CE519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54600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196F3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CFBBD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47B0F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5B8EB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7FF598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3F4D3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369D9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4CCA9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4BF99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特一A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64AD30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B区21排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7A274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E8573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2172A7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F7AB6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1C15C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48989D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9BE50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2E8A9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BAB6B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4B34C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特一B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386FA9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B区22排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A151B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FC96B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8670C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AFE4A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373BB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A0804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1.62m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DFE0A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68BE35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CE5AD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26F01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特二A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47D394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B区23排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6ADB0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5DE72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8A204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90F6D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FE4FF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22B20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1E152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580C5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A842B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3E2F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特二B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DD850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B区24排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6B32D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DEF8A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2C789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ED740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F56D7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25948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1.68m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9F2DC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0E853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62705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7E57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敬安九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3509D9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B特区1排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24782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3EC9E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791C6F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161DE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35F1D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B9AFC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82560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D9683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DB5E3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8FB01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敬安九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A5F6F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B特区2排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D66AF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51500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A72B6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C610D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FDD3A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8E6CF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83785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2AE22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3D81A1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A913E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880F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敬安九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30196C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B特区3排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60F12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52300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E91A8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56C7CC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D9101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4024A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6C34E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91D5B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4D0B24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AE76B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14A3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敬安九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6BECF8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B特区4排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6728B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53100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6DA2B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89398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BA873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63B27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487F0C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855B7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783514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9735D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A289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敬安九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2C2734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B特区5排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2F811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53900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F6028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EBBFF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83F49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F487A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6D6742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9B426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7C1B12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D4AF2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6754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敬安九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35C5E0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B特区6排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BA238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54700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168D6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EE790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FF06A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0B275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9F03D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9102F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E20FA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EA456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2392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敬安九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0FF8C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B特区7排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90FC2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55500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27D69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95F77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F1899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F7764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5CB0A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AE41F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66194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4B1BB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D82C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敬安九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6FF89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B特区8排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3C853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56300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5AF65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7B1C3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76F2A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244F5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E285F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7641D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68193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FBF62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23A0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敬安九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B0C09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B特区9排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78C3E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57200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3C048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389455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A77E6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D1277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7AF864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3E80F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695615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3BFCB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61626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敬安九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CADE2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B特区10排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98BFB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58000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EF702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2C608E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70989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A729D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83ED2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16B056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4A6625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05DD8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6E97D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艺术六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4C3E17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B特区11排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31568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58500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A0A5E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B63F0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2131F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2246A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63A4D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D9A4E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43DAC4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D1EE8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A1FB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艺术六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2E1D02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B特区12排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ED58F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59000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B9CFF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B0EAF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E6D87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B9438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9A8A3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5BC36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76C40A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87B0C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27D3B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艺术六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286BCC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B特区13排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EE003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60700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DEF8F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51EB8A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E0881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C7403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4898E2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4E0FD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6A0035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5A933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728CF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艺术六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6863D5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B特区14排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F716A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62500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E07D7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8A3FF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A8532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C8921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654FEC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C33B6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300544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F8173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E4AE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艺术六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6E6EDC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B特区15排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F61FD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64300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313FA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2DAA8C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C9E62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7FF8B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9951F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77642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729F15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5B617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4BF1A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艺术六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B404B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B特区16排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F6903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66300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DC027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A2FBE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D035A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9F7DA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6DDBB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0958D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702BC5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27149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0EB1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艺术六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FE6E4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B特区17排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914C3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68300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5CF0A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2CE95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1E5E9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70E50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402781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8D231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4BEA4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6711A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9A86D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艺术六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29C410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B特区18排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3E81D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70300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EAFF7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63E6E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BA550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08DE8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4D07E0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C7C73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6C4875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D4916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D484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艺术六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6CBDE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B特区19排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AFAF2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72400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106EF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5A62DA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10189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3E37E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7DC33B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614C8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724E4C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D59AC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1951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艺术六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50A63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B特区20排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8A5EA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74600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210A5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322ACD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EE174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A7639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47DF4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34C8E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7A3E23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82414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E7BA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艺术六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2B1134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B特区21排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F6BB9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76800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DBA43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3E9305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9E753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8C952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4AE7A4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E4ABE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3163A0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B8B40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8412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艺术六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FDAFC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B特区22排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36B87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79000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7795D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79445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00A74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B331A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3F76C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5AF82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E4862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DF8CD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0DDFD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艺术六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3FF442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B特区23排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C1F85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81200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9C448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E6087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2E138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70BCD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3629EC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B56A3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6C146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FB2A3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ADF4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艺术六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3E9B5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B特区24排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37AE5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83400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1F2E5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77D2CF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83771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24562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4549A8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528FB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46A4ED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DA0BA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882E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云祥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E8B7F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北五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B区21排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B5965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69120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C04E8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14E6D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06061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98517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72D55C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54B86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3F36E1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A1945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0208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云祥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AF9E7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北五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B区22排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2640D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70020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E17DF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AEEE9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5C36F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A95E3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7AF8E0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0C82E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59FC5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0311B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451E5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云祥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B358A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北五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B区23排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E71AE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70920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C69D8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4E4BD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8B905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C838F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B667D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38926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77C398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460BE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6628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云祥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693542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北五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B区24排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AE28D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71820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5D957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3678C3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5D2FB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AD406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399284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78774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4C19C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4E108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60638F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云祥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5C315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北五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B区25排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1BA41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72720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D4956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5DB131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87A6F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8125D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FD165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97B42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610579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F9DE8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6A17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云祥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6A590E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北五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B区26排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4ADBA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73620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8C784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2C929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C0809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96F94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E4C7C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976C6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1300B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A2B0F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C0FF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4DAC88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D0141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F10AD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917EB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6F15F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3D1A9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EBA9C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BFCAD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3D15BA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C29DF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461A3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42343C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5112F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72800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5A8E6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F2EAF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99AD2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7656A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1E410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AECB5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40D066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6EC65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49548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2CF52B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B区3排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14D2F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73600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18CA0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5CA111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4C4DD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2CB8F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A2427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CA224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B0833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A7DF8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26925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1A60E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B区4排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D6C20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74400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D7314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9BEE4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610BF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6E20B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46371F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3E89E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15281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5828B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8C5A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4E6D66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B区5排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BCC69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75200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6F19D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3E9B4D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F4930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A8375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6437C4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14FA5B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1B739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6475B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52E6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4945C0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B区6排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7A561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76000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20592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7EF9F0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93277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4F351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6637F8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A1855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32E603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5625D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823E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E0496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B区7排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6CF35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76800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5BFBE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F5EDD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6EC44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3F4A5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3471C4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9AC38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71F60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6AB6C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FE49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425A2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B区8排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6E9C7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77600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EB03F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2B15A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AC0FE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D39D9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6801C8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5AFB7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3BD71D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EE38B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4CE06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2B6C3A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B区9排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572A7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78400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95553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75C47D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0BC33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C7AE6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6F0BB4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50F2A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6000B9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D259A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60D0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6E137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B区10排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1BFB5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79200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4A3B7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C369F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D0EF4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886EC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3C884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9FAD5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2C33D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F158A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E0C1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F3D5D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B区11排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ACAD1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80000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35B8E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E509A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46235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BA590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397DE9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48992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296991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C5670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9D37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6CC672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B区12排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725FC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80800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00F60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3B368E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38E98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46BA0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42C5B7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267CF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728A4B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A3778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3626A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AA224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B区13排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A3B11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81600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B80A3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4E304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8D76C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50135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09920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A4EBF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EDE1E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3920F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329A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4D06A4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B区14排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69375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82400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B5586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E5D8B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4B510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FC3D8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8C1CE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31ACE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22FE76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8C701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282945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BE468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B区15排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3D578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83200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0616C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7FBF07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E26F8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5A649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C9DBE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1FB8F8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788610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A0FEC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5327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10074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B区16排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62F99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84000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F30B7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54B3BC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EB1EC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EA141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4BF7B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68100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A0080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67CE0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60F92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51811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B区17排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34C31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84800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D5E8F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FA100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E24BB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5FC18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68AA3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11CF1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2E85D1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99068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A49A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383BA9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B区18排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198EB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85600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564C7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3210C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83D66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2262A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48EF6D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E33D3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83CFC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D6226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2B6A1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135A29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B区19排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74389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86400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54AA2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E17D9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60FC0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D60B9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455BE6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10793C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E66B0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77644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42D03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41E2DB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B区20排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2D8DB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87200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04C55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333598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CB5F4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2AADC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EC151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EE531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A680A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FB8EA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9EF79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29FF1F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B区21排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6A629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88000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FAF1E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7145C4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BB7A7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59C55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61392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1DD004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4A1A4C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13EFA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63E8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6A83D3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B区22排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61634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88800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4155A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9A933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A1C71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F0808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36A776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C7D0E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3A685C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9F15B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6869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3605E2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B区23排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20839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89600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67AF1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758A6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28CE8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4B211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707DFF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C20FE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612005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36DD6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5473C6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C5398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B区24排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EE7D7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90400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C5BBF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327CF1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E2C64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15D55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6C2A64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80082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1BEE0D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4B7ED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EEC5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CBA15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B区25排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DF4DA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91200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143F5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0B863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10935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170D7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435B4F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B6364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50039E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05321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5AC4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7622D4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B区26排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7FFA1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92000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91A81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2591D2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9CB94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F2B4A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7EF07D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5D489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5E439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E7675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339F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A33A7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地王特一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B区27排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2343F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92800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C8681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5DDD04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CEE37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5AE39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80元/年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625E69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B47BC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原管理费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120元/年已减至80/年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73FC76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</w:tbl>
    <w:p w14:paraId="47FAADFE">
      <w:pPr>
        <w:spacing w:line="360" w:lineRule="exact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</w:p>
    <w:p w14:paraId="517B1551">
      <w:pPr>
        <w:spacing w:line="363" w:lineRule="auto"/>
        <w:rPr>
          <w:rFonts w:ascii="Arial"/>
          <w:sz w:val="21"/>
        </w:rPr>
      </w:pPr>
    </w:p>
    <w:p w14:paraId="5B661A96">
      <w:pPr>
        <w:spacing w:before="71" w:line="221" w:lineRule="auto"/>
        <w:ind w:left="3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7"/>
          <w:sz w:val="22"/>
          <w:szCs w:val="22"/>
        </w:rPr>
        <w:t xml:space="preserve">价格监管单位： </w:t>
      </w:r>
      <w:r>
        <w:rPr>
          <w:rFonts w:ascii="仿宋" w:hAnsi="仿宋" w:eastAsia="仿宋" w:cs="仿宋"/>
          <w:spacing w:val="17"/>
          <w:sz w:val="22"/>
          <w:szCs w:val="2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5"/>
          <w:sz w:val="22"/>
          <w:szCs w:val="22"/>
          <w:u w:val="single" w:color="auto"/>
          <w:lang w:val="en-US" w:eastAsia="zh-CN"/>
        </w:rPr>
        <w:t>灵山县</w:t>
      </w:r>
      <w:r>
        <w:rPr>
          <w:rFonts w:ascii="仿宋" w:hAnsi="仿宋" w:eastAsia="仿宋" w:cs="仿宋"/>
          <w:spacing w:val="17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00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7"/>
          <w:sz w:val="22"/>
          <w:szCs w:val="22"/>
        </w:rPr>
        <w:t>市场监督管理局</w:t>
      </w:r>
    </w:p>
    <w:p w14:paraId="15857855">
      <w:pPr>
        <w:pStyle w:val="2"/>
        <w:spacing w:before="119" w:line="231" w:lineRule="auto"/>
        <w:ind w:left="34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5"/>
          <w:sz w:val="22"/>
          <w:szCs w:val="22"/>
        </w:rPr>
        <w:t>政务服务便民热线：</w:t>
      </w:r>
      <w:r>
        <w:rPr>
          <w:rFonts w:ascii="Times New Roman" w:hAnsi="Times New Roman" w:eastAsia="Times New Roman" w:cs="Times New Roman"/>
          <w:b/>
          <w:bCs/>
          <w:spacing w:val="5"/>
          <w:sz w:val="22"/>
          <w:szCs w:val="22"/>
        </w:rPr>
        <w:t xml:space="preserve">12345        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市场监管投诉举报电话： </w:t>
      </w:r>
      <w:r>
        <w:rPr>
          <w:rFonts w:ascii="Times New Roman" w:hAnsi="Times New Roman" w:eastAsia="Times New Roman" w:cs="Times New Roman"/>
          <w:b/>
          <w:bCs/>
          <w:spacing w:val="5"/>
          <w:sz w:val="22"/>
          <w:szCs w:val="22"/>
        </w:rPr>
        <w:t xml:space="preserve">12315     </w:t>
      </w:r>
      <w:r>
        <w:rPr>
          <w:rFonts w:ascii="Times New Roman" w:hAnsi="Times New Roman" w:eastAsia="Times New Roman" w:cs="Times New Roman"/>
          <w:b/>
          <w:bCs/>
          <w:spacing w:val="4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sz w:val="22"/>
          <w:szCs w:val="2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5"/>
          <w:sz w:val="22"/>
          <w:szCs w:val="22"/>
          <w:u w:val="single" w:color="auto"/>
          <w:lang w:val="en-US" w:eastAsia="zh-CN"/>
        </w:rPr>
        <w:t>灵山县</w:t>
      </w:r>
      <w:r>
        <w:rPr>
          <w:rFonts w:ascii="Times New Roman" w:hAnsi="Times New Roman" w:eastAsia="Times New Roman" w:cs="Times New Roman"/>
          <w:b/>
          <w:bCs/>
          <w:spacing w:val="4"/>
          <w:sz w:val="22"/>
          <w:szCs w:val="22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3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4"/>
          <w:sz w:val="22"/>
          <w:szCs w:val="22"/>
        </w:rPr>
        <w:t>民政局监督电话：</w:t>
      </w:r>
      <w:r>
        <w:rPr>
          <w:rFonts w:hint="eastAsia" w:ascii="仿宋" w:hAnsi="仿宋" w:eastAsia="仿宋" w:cs="仿宋"/>
          <w:spacing w:val="1"/>
          <w:sz w:val="22"/>
          <w:szCs w:val="22"/>
        </w:rPr>
        <w:t>0777-6427208</w:t>
      </w:r>
    </w:p>
    <w:p w14:paraId="06CC5645">
      <w:pPr>
        <w:spacing w:before="156" w:line="222" w:lineRule="auto"/>
        <w:ind w:left="3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5"/>
          <w:sz w:val="22"/>
          <w:szCs w:val="22"/>
        </w:rPr>
        <w:t>填表说明：1.各地按照当地有关定价文件填写具体表格内</w:t>
      </w:r>
      <w:r>
        <w:rPr>
          <w:rFonts w:ascii="仿宋" w:hAnsi="仿宋" w:eastAsia="仿宋" w:cs="仿宋"/>
          <w:spacing w:val="14"/>
          <w:sz w:val="22"/>
          <w:szCs w:val="22"/>
        </w:rPr>
        <w:t>容。</w:t>
      </w:r>
    </w:p>
    <w:p w14:paraId="4BDF108A">
      <w:pPr>
        <w:spacing w:before="253" w:line="221" w:lineRule="auto"/>
        <w:ind w:left="1214"/>
        <w:rPr>
          <w:rFonts w:hint="eastAsia" w:eastAsia="仿宋"/>
          <w:lang w:eastAsia="zh-CN"/>
        </w:rPr>
      </w:pPr>
      <w:r>
        <w:rPr>
          <w:rFonts w:ascii="仿宋" w:hAnsi="仿宋" w:eastAsia="仿宋" w:cs="仿宋"/>
          <w:spacing w:val="16"/>
          <w:sz w:val="22"/>
          <w:szCs w:val="22"/>
        </w:rPr>
        <w:t>2.各地发展改革等部门如出台新的定价文件，应及时修改完善相关内容</w:t>
      </w:r>
      <w:r>
        <w:rPr>
          <w:rFonts w:hint="eastAsia" w:ascii="仿宋" w:hAnsi="仿宋" w:eastAsia="仿宋" w:cs="仿宋"/>
          <w:spacing w:val="16"/>
          <w:sz w:val="22"/>
          <w:szCs w:val="22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B7A71"/>
    <w:rsid w:val="32DB7A71"/>
    <w:rsid w:val="687E0F07"/>
    <w:rsid w:val="7EBC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5"/>
      <w:szCs w:val="55"/>
      <w:lang w:val="en-US" w:eastAsia="en-US" w:bidi="ar-SA"/>
    </w:rPr>
  </w:style>
  <w:style w:type="paragraph" w:customStyle="1" w:styleId="5">
    <w:name w:val="正文首行缩进1"/>
    <w:basedOn w:val="2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2025-10-29T01:29:00Z</dcterms:created>
  <dc:creator>平头哥</dc:creator>
  <cp:lastModifiedBy>平头哥</cp:lastModifiedBy>
  <dcterms:modified xsi:type="dcterms:W3CDTF">2025-10-29T01:44:15Z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9C9625916596421DB4547A6BAE525882_11</vt:lpwstr>
  </property>
  <property fmtid="{D5CDD505-2E9C-101B-9397-08002B2CF9AE}" pid="4" name="KSOTemplateDocerSaveRecord">
    <vt:lpwstr>eyJoZGlkIjoiMzk3NjhkZWE3Yjk5OTg2ZTQwZjE2MmY3MTBjMmU4YWMiLCJ1c2VySWQiOiI0MDcyODc3MzYifQ==</vt:lpwstr>
  </property>
</Properties>
</file>